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B97131">
        <w:rPr>
          <w:b/>
          <w:sz w:val="28"/>
          <w:szCs w:val="28"/>
        </w:rPr>
        <w:t>ДЕКА</w:t>
      </w:r>
      <w:r w:rsidR="00BD0687">
        <w:rPr>
          <w:b/>
          <w:sz w:val="28"/>
          <w:szCs w:val="28"/>
        </w:rPr>
        <w:t>БРЬ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r w:rsidR="00C47921" w:rsidRPr="00E41DAE">
        <w:rPr>
          <w:sz w:val="28"/>
          <w:szCs w:val="28"/>
        </w:rPr>
        <w:t>За 201</w:t>
      </w:r>
      <w:r w:rsidR="00C47921">
        <w:rPr>
          <w:sz w:val="28"/>
          <w:szCs w:val="28"/>
        </w:rPr>
        <w:t>3</w:t>
      </w:r>
      <w:r w:rsidR="00B97131">
        <w:rPr>
          <w:sz w:val="28"/>
          <w:szCs w:val="28"/>
        </w:rPr>
        <w:t xml:space="preserve"> год</w:t>
      </w:r>
      <w:r w:rsidR="00C47921" w:rsidRPr="00E41DAE">
        <w:rPr>
          <w:sz w:val="28"/>
          <w:szCs w:val="28"/>
        </w:rPr>
        <w:t xml:space="preserve">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A833FA">
        <w:rPr>
          <w:sz w:val="28"/>
          <w:szCs w:val="28"/>
        </w:rPr>
        <w:t>2</w:t>
      </w:r>
      <w:r w:rsidR="00B97131">
        <w:rPr>
          <w:sz w:val="28"/>
          <w:szCs w:val="28"/>
        </w:rPr>
        <w:t>8,6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9F5ABD">
        <w:rPr>
          <w:sz w:val="28"/>
          <w:szCs w:val="28"/>
        </w:rPr>
        <w:t>1,5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</w:t>
      </w:r>
      <w:r w:rsidR="0069661B">
        <w:rPr>
          <w:sz w:val="28"/>
          <w:szCs w:val="28"/>
        </w:rPr>
        <w:t>2012 года.</w:t>
      </w:r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B0CF3" w:rsidRPr="00220F60" w:rsidRDefault="002B0CF3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B83327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2013 год организации, не относящиеся к субъектам малого предпринимательства, использовали 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города </w:t>
      </w:r>
      <w:r w:rsidR="00AD026C">
        <w:rPr>
          <w:rFonts w:ascii="Times New Roman" w:hAnsi="Times New Roman" w:cs="Times New Roman"/>
          <w:sz w:val="28"/>
          <w:szCs w:val="28"/>
        </w:rPr>
        <w:t>Ставрополя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16,1 </w:t>
      </w:r>
      <w:r w:rsidR="00AD026C" w:rsidRPr="004A0641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. рублей инвестиций в основной капитал,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6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 %</w:t>
      </w:r>
      <w:r w:rsidR="00AD026C">
        <w:rPr>
          <w:rFonts w:ascii="Times New Roman" w:hAnsi="Times New Roman" w:cs="Times New Roman"/>
          <w:sz w:val="28"/>
          <w:szCs w:val="28"/>
        </w:rPr>
        <w:t xml:space="preserve"> 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AD026C"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D026C">
        <w:rPr>
          <w:rFonts w:ascii="Times New Roman" w:hAnsi="Times New Roman" w:cs="Times New Roman"/>
          <w:sz w:val="28"/>
          <w:szCs w:val="28"/>
        </w:rPr>
        <w:t>2012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</w:t>
      </w:r>
      <w:r w:rsidR="002B0CF3">
        <w:rPr>
          <w:sz w:val="28"/>
          <w:szCs w:val="28"/>
        </w:rPr>
        <w:t xml:space="preserve">у деятельности «Строительство», за 2013 год </w:t>
      </w:r>
      <w:r>
        <w:rPr>
          <w:sz w:val="28"/>
          <w:szCs w:val="28"/>
        </w:rPr>
        <w:t xml:space="preserve">составил </w:t>
      </w:r>
      <w:r w:rsidR="00A21D1C">
        <w:rPr>
          <w:sz w:val="28"/>
          <w:szCs w:val="28"/>
        </w:rPr>
        <w:t>1</w:t>
      </w:r>
      <w:r w:rsidR="002B0CF3">
        <w:rPr>
          <w:sz w:val="28"/>
          <w:szCs w:val="28"/>
        </w:rPr>
        <w:t>922</w:t>
      </w:r>
      <w:r w:rsidR="00A21D1C">
        <w:rPr>
          <w:sz w:val="28"/>
          <w:szCs w:val="28"/>
        </w:rPr>
        <w:t>,</w:t>
      </w:r>
      <w:r w:rsidR="002B0CF3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A21D1C">
        <w:rPr>
          <w:sz w:val="28"/>
          <w:szCs w:val="28"/>
        </w:rPr>
        <w:t>1</w:t>
      </w:r>
      <w:r w:rsidR="002B0CF3">
        <w:rPr>
          <w:sz w:val="28"/>
          <w:szCs w:val="28"/>
        </w:rPr>
        <w:t>792</w:t>
      </w:r>
      <w:r w:rsidR="00A21D1C">
        <w:rPr>
          <w:sz w:val="28"/>
          <w:szCs w:val="28"/>
        </w:rPr>
        <w:t>,</w:t>
      </w:r>
      <w:r w:rsidR="002B0CF3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9A620E">
            <w:pPr>
              <w:jc w:val="center"/>
            </w:pPr>
            <w:r>
              <w:t>2013 год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9A620E">
            <w:pPr>
              <w:jc w:val="center"/>
            </w:pPr>
            <w:r>
              <w:t>2012</w:t>
            </w:r>
            <w:r w:rsidR="002B0CF3">
              <w:t xml:space="preserve"> год</w:t>
            </w:r>
          </w:p>
        </w:tc>
      </w:tr>
      <w:tr w:rsidR="00DC04EA" w:rsidTr="002B0CF3">
        <w:trPr>
          <w:cantSplit/>
          <w:trHeight w:hRule="exact" w:val="580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 xml:space="preserve">в %  к </w:t>
            </w:r>
          </w:p>
          <w:p w:rsidR="00DC04EA" w:rsidRDefault="00DC04EA" w:rsidP="006F21BE">
            <w:pPr>
              <w:jc w:val="center"/>
            </w:pPr>
            <w:r>
              <w:t>2012 год</w:t>
            </w:r>
            <w:r w:rsidR="002B0CF3">
              <w:t>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2B0CF3" w:rsidP="006F21BE">
            <w:pPr>
              <w:jc w:val="center"/>
            </w:pPr>
            <w:r>
              <w:t>1792,1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2B0CF3" w:rsidP="00B7087F">
            <w:pPr>
              <w:jc w:val="center"/>
            </w:pPr>
            <w:r>
              <w:t>75,9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2B0CF3" w:rsidP="00B7087F">
            <w:pPr>
              <w:jc w:val="center"/>
            </w:pPr>
            <w:r>
              <w:t>2359,6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2B0CF3" w:rsidP="002B0CF3">
            <w:pPr>
              <w:jc w:val="center"/>
            </w:pPr>
            <w:r>
              <w:t>94</w:t>
            </w:r>
            <w:r w:rsidR="00B7087F">
              <w:t>,</w:t>
            </w:r>
            <w:r>
              <w:t>2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В </w:t>
      </w:r>
      <w:r w:rsidR="002B0CF3">
        <w:rPr>
          <w:sz w:val="28"/>
          <w:szCs w:val="28"/>
        </w:rPr>
        <w:t>2013 году</w:t>
      </w:r>
      <w:r>
        <w:rPr>
          <w:sz w:val="28"/>
          <w:szCs w:val="28"/>
        </w:rPr>
        <w:t xml:space="preserve"> введено в действие общей площади </w:t>
      </w:r>
      <w:r w:rsidR="002B0CF3">
        <w:rPr>
          <w:sz w:val="28"/>
          <w:szCs w:val="28"/>
        </w:rPr>
        <w:t>414,0</w:t>
      </w:r>
      <w:r>
        <w:rPr>
          <w:sz w:val="28"/>
          <w:szCs w:val="28"/>
        </w:rPr>
        <w:t xml:space="preserve"> тыс. кв. м., что к </w:t>
      </w:r>
      <w:r w:rsidR="002B0CF3">
        <w:rPr>
          <w:sz w:val="28"/>
          <w:szCs w:val="28"/>
        </w:rPr>
        <w:t>2012 году</w:t>
      </w:r>
      <w:r>
        <w:rPr>
          <w:sz w:val="28"/>
          <w:szCs w:val="28"/>
        </w:rPr>
        <w:t xml:space="preserve"> составляет </w:t>
      </w:r>
      <w:r w:rsidR="002B0CF3">
        <w:rPr>
          <w:sz w:val="28"/>
          <w:szCs w:val="28"/>
        </w:rPr>
        <w:t>70</w:t>
      </w:r>
      <w:r w:rsidR="00BE6E6A">
        <w:rPr>
          <w:sz w:val="28"/>
          <w:szCs w:val="28"/>
        </w:rPr>
        <w:t>,</w:t>
      </w:r>
      <w:r w:rsidR="00B7087F">
        <w:rPr>
          <w:sz w:val="28"/>
          <w:szCs w:val="28"/>
        </w:rPr>
        <w:t>8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BE6E6A">
        <w:rPr>
          <w:sz w:val="28"/>
          <w:szCs w:val="28"/>
        </w:rPr>
        <w:t>1</w:t>
      </w:r>
      <w:r w:rsidR="002B0CF3">
        <w:rPr>
          <w:sz w:val="28"/>
          <w:szCs w:val="28"/>
        </w:rPr>
        <w:t>18</w:t>
      </w:r>
      <w:r w:rsidR="00BE6E6A">
        <w:rPr>
          <w:sz w:val="28"/>
          <w:szCs w:val="28"/>
        </w:rPr>
        <w:t>,</w:t>
      </w:r>
      <w:r w:rsidR="002B0CF3">
        <w:rPr>
          <w:sz w:val="28"/>
          <w:szCs w:val="28"/>
        </w:rPr>
        <w:t>9</w:t>
      </w:r>
      <w:r>
        <w:rPr>
          <w:sz w:val="28"/>
          <w:szCs w:val="28"/>
        </w:rPr>
        <w:t xml:space="preserve"> тыс. кв. м., что к </w:t>
      </w:r>
      <w:r w:rsidR="002B0CF3">
        <w:rPr>
          <w:sz w:val="28"/>
          <w:szCs w:val="28"/>
        </w:rPr>
        <w:t>2012 году</w:t>
      </w:r>
      <w:r>
        <w:rPr>
          <w:sz w:val="28"/>
          <w:szCs w:val="28"/>
        </w:rPr>
        <w:t xml:space="preserve"> составляет </w:t>
      </w:r>
      <w:r w:rsidR="00BE6E6A">
        <w:rPr>
          <w:sz w:val="28"/>
          <w:szCs w:val="28"/>
        </w:rPr>
        <w:t>1</w:t>
      </w:r>
      <w:r w:rsidR="0051600E">
        <w:rPr>
          <w:sz w:val="28"/>
          <w:szCs w:val="28"/>
        </w:rPr>
        <w:t>20</w:t>
      </w:r>
      <w:r w:rsidR="00BE6E6A">
        <w:rPr>
          <w:sz w:val="28"/>
          <w:szCs w:val="28"/>
        </w:rPr>
        <w:t>,</w:t>
      </w:r>
      <w:r w:rsidR="0051600E">
        <w:rPr>
          <w:sz w:val="28"/>
          <w:szCs w:val="28"/>
        </w:rPr>
        <w:t>9</w:t>
      </w:r>
      <w:r>
        <w:rPr>
          <w:sz w:val="28"/>
          <w:szCs w:val="28"/>
        </w:rPr>
        <w:t xml:space="preserve"> %.</w:t>
      </w:r>
    </w:p>
    <w:p w:rsidR="00B83327" w:rsidRPr="0051600E" w:rsidRDefault="00B83327" w:rsidP="0051600E"/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</w:t>
      </w:r>
      <w:r w:rsidR="00C0795C">
        <w:rPr>
          <w:sz w:val="28"/>
          <w:szCs w:val="28"/>
        </w:rPr>
        <w:t>год</w:t>
      </w:r>
      <w:r w:rsidR="0051600E">
        <w:rPr>
          <w:sz w:val="28"/>
          <w:szCs w:val="28"/>
        </w:rPr>
        <w:t>у</w:t>
      </w:r>
      <w:r w:rsidR="00C0795C">
        <w:rPr>
          <w:sz w:val="28"/>
          <w:szCs w:val="28"/>
        </w:rPr>
        <w:t xml:space="preserve">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0969A6">
        <w:rPr>
          <w:sz w:val="28"/>
          <w:szCs w:val="28"/>
        </w:rPr>
        <w:t>3</w:t>
      </w:r>
      <w:r w:rsidR="0051600E">
        <w:rPr>
          <w:sz w:val="28"/>
          <w:szCs w:val="28"/>
        </w:rPr>
        <w:t>35</w:t>
      </w:r>
      <w:r w:rsidR="000969A6">
        <w:rPr>
          <w:sz w:val="28"/>
          <w:szCs w:val="28"/>
        </w:rPr>
        <w:t>,</w:t>
      </w:r>
      <w:r w:rsidR="0051600E">
        <w:rPr>
          <w:sz w:val="28"/>
          <w:szCs w:val="28"/>
        </w:rPr>
        <w:t>4</w:t>
      </w:r>
      <w:r w:rsidR="006C4CA4">
        <w:rPr>
          <w:sz w:val="28"/>
          <w:szCs w:val="28"/>
        </w:rPr>
        <w:t xml:space="preserve"> тыс. тонн груза, что составляет </w:t>
      </w:r>
      <w:r w:rsidR="000969A6">
        <w:rPr>
          <w:sz w:val="28"/>
          <w:szCs w:val="28"/>
        </w:rPr>
        <w:t>8</w:t>
      </w:r>
      <w:r w:rsidR="0051600E">
        <w:rPr>
          <w:sz w:val="28"/>
          <w:szCs w:val="28"/>
        </w:rPr>
        <w:t>1</w:t>
      </w:r>
      <w:r w:rsidR="000969A6">
        <w:rPr>
          <w:sz w:val="28"/>
          <w:szCs w:val="28"/>
        </w:rPr>
        <w:t>,</w:t>
      </w:r>
      <w:r w:rsidR="0051600E">
        <w:rPr>
          <w:sz w:val="28"/>
          <w:szCs w:val="28"/>
        </w:rPr>
        <w:t>6% к 2012 году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51600E">
        <w:rPr>
          <w:sz w:val="28"/>
          <w:szCs w:val="28"/>
        </w:rPr>
        <w:t>15</w:t>
      </w:r>
      <w:r w:rsidR="000969A6">
        <w:rPr>
          <w:sz w:val="28"/>
          <w:szCs w:val="28"/>
        </w:rPr>
        <w:t>,</w:t>
      </w:r>
      <w:r w:rsidR="0051600E">
        <w:rPr>
          <w:sz w:val="28"/>
          <w:szCs w:val="28"/>
        </w:rPr>
        <w:t>7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</w:t>
      </w:r>
      <w:r w:rsidR="0051600E">
        <w:rPr>
          <w:sz w:val="28"/>
          <w:szCs w:val="28"/>
        </w:rPr>
        <w:t>2012 году</w:t>
      </w:r>
      <w:r w:rsidR="00DE6346">
        <w:rPr>
          <w:sz w:val="28"/>
          <w:szCs w:val="28"/>
        </w:rPr>
        <w:t xml:space="preserve"> и составил </w:t>
      </w:r>
      <w:r w:rsidR="0051600E">
        <w:rPr>
          <w:sz w:val="28"/>
          <w:szCs w:val="28"/>
        </w:rPr>
        <w:t>26</w:t>
      </w:r>
      <w:r w:rsidR="000969A6">
        <w:rPr>
          <w:sz w:val="28"/>
          <w:szCs w:val="28"/>
        </w:rPr>
        <w:t>,</w:t>
      </w:r>
      <w:r w:rsidR="0051600E">
        <w:rPr>
          <w:sz w:val="28"/>
          <w:szCs w:val="28"/>
        </w:rPr>
        <w:t>7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516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51600E">
              <w:rPr>
                <w:sz w:val="20"/>
                <w:szCs w:val="20"/>
              </w:rPr>
              <w:t>дека</w:t>
            </w:r>
            <w:r w:rsidR="00BE6E6A">
              <w:rPr>
                <w:sz w:val="20"/>
                <w:szCs w:val="20"/>
              </w:rPr>
              <w:t>брь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51600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51600E">
              <w:rPr>
                <w:sz w:val="20"/>
                <w:szCs w:val="20"/>
              </w:rPr>
              <w:t>дека</w:t>
            </w:r>
            <w:r w:rsidR="00BE6E6A">
              <w:rPr>
                <w:sz w:val="20"/>
                <w:szCs w:val="20"/>
              </w:rPr>
              <w:t>брю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51600E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103,3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 w:rsidR="00BE6E6A">
              <w:rPr>
                <w:sz w:val="22"/>
              </w:rPr>
              <w:t>1</w:t>
            </w:r>
            <w:r w:rsidR="000969A6">
              <w:rPr>
                <w:sz w:val="22"/>
              </w:rPr>
              <w:t>,</w:t>
            </w:r>
            <w:r w:rsidR="0051600E">
              <w:rPr>
                <w:sz w:val="22"/>
              </w:rPr>
              <w:t>0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51600E" w:rsidP="00DE6346">
            <w:pPr>
              <w:jc w:val="center"/>
            </w:pPr>
            <w:r>
              <w:rPr>
                <w:sz w:val="22"/>
              </w:rPr>
              <w:t>94,8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0969A6" w:rsidRDefault="000969A6" w:rsidP="00DE6346">
            <w:pPr>
              <w:jc w:val="center"/>
            </w:pPr>
            <w:r>
              <w:rPr>
                <w:sz w:val="22"/>
              </w:rPr>
              <w:t>102,</w:t>
            </w:r>
            <w:r w:rsidR="0051600E">
              <w:rPr>
                <w:sz w:val="22"/>
              </w:rPr>
              <w:t>3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BE6E6A" w:rsidP="008D3267">
            <w:pPr>
              <w:jc w:val="center"/>
            </w:pPr>
            <w:r>
              <w:rPr>
                <w:sz w:val="22"/>
              </w:rPr>
              <w:t>88,</w:t>
            </w:r>
            <w:r w:rsidR="000969A6">
              <w:rPr>
                <w:sz w:val="22"/>
              </w:rPr>
              <w:t>3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Перевозки пассажиров транспортом общего пользование за </w:t>
      </w:r>
      <w:r w:rsidR="0051600E">
        <w:rPr>
          <w:sz w:val="28"/>
          <w:szCs w:val="28"/>
        </w:rPr>
        <w:t>2013 год</w:t>
      </w:r>
      <w:r w:rsidRPr="00177E1A">
        <w:rPr>
          <w:sz w:val="28"/>
          <w:szCs w:val="28"/>
        </w:rPr>
        <w:t xml:space="preserve"> были снижены по отношению к </w:t>
      </w:r>
      <w:r w:rsidR="0051600E">
        <w:rPr>
          <w:sz w:val="28"/>
          <w:szCs w:val="28"/>
        </w:rPr>
        <w:t>2012 году</w:t>
      </w:r>
      <w:r w:rsidR="007A218F">
        <w:rPr>
          <w:sz w:val="28"/>
          <w:szCs w:val="28"/>
        </w:rPr>
        <w:t>, как и</w:t>
      </w:r>
      <w:r w:rsidRPr="00177E1A">
        <w:rPr>
          <w:sz w:val="28"/>
          <w:szCs w:val="28"/>
        </w:rPr>
        <w:t xml:space="preserve"> в </w:t>
      </w:r>
      <w:r w:rsidR="0051600E">
        <w:rPr>
          <w:sz w:val="28"/>
          <w:szCs w:val="28"/>
        </w:rPr>
        <w:t>2012 году</w:t>
      </w:r>
      <w:r w:rsidR="007A218F">
        <w:rPr>
          <w:sz w:val="28"/>
          <w:szCs w:val="28"/>
        </w:rPr>
        <w:t xml:space="preserve"> по отношению к </w:t>
      </w:r>
      <w:r w:rsidR="007A218F" w:rsidRPr="00177E1A">
        <w:rPr>
          <w:sz w:val="28"/>
          <w:szCs w:val="28"/>
        </w:rPr>
        <w:t xml:space="preserve"> </w:t>
      </w:r>
      <w:r w:rsidR="007A218F">
        <w:rPr>
          <w:sz w:val="28"/>
          <w:szCs w:val="28"/>
        </w:rPr>
        <w:t>2011</w:t>
      </w:r>
      <w:r w:rsidR="0051600E">
        <w:rPr>
          <w:sz w:val="28"/>
          <w:szCs w:val="28"/>
        </w:rPr>
        <w:t xml:space="preserve"> году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B83327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</w:p>
    <w:p w:rsidR="00C47921" w:rsidRPr="00DC04EA" w:rsidRDefault="00C0795C" w:rsidP="00940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ГУП СК «Международный аэропорт Ставрополь» отправил самолетами за </w:t>
      </w:r>
      <w:r w:rsidR="0051600E">
        <w:rPr>
          <w:sz w:val="28"/>
          <w:szCs w:val="28"/>
        </w:rPr>
        <w:t>2013 год</w:t>
      </w:r>
      <w:r>
        <w:rPr>
          <w:sz w:val="28"/>
          <w:szCs w:val="28"/>
        </w:rPr>
        <w:t xml:space="preserve"> </w:t>
      </w:r>
      <w:r w:rsidR="003C215B">
        <w:rPr>
          <w:sz w:val="28"/>
          <w:szCs w:val="28"/>
        </w:rPr>
        <w:t>на 1</w:t>
      </w:r>
      <w:r w:rsidR="00BE6E6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969A6">
        <w:rPr>
          <w:sz w:val="28"/>
          <w:szCs w:val="28"/>
        </w:rPr>
        <w:t>6</w:t>
      </w:r>
      <w:r>
        <w:rPr>
          <w:sz w:val="28"/>
          <w:szCs w:val="28"/>
        </w:rPr>
        <w:t>% больше</w:t>
      </w:r>
      <w:r w:rsidR="0051600E">
        <w:rPr>
          <w:sz w:val="28"/>
          <w:szCs w:val="28"/>
        </w:rPr>
        <w:t xml:space="preserve"> пассажиров</w:t>
      </w:r>
      <w:r>
        <w:rPr>
          <w:sz w:val="28"/>
          <w:szCs w:val="28"/>
        </w:rPr>
        <w:t xml:space="preserve">, чем за </w:t>
      </w:r>
      <w:r w:rsidR="0051600E">
        <w:rPr>
          <w:sz w:val="28"/>
          <w:szCs w:val="28"/>
        </w:rPr>
        <w:t>2012 год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C0795C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Ставрополя в </w:t>
      </w:r>
      <w:r w:rsidR="00936EBB">
        <w:rPr>
          <w:sz w:val="28"/>
          <w:szCs w:val="28"/>
        </w:rPr>
        <w:t>2013 году</w:t>
      </w:r>
      <w:r>
        <w:rPr>
          <w:sz w:val="28"/>
          <w:szCs w:val="28"/>
        </w:rPr>
        <w:t xml:space="preserve"> составил </w:t>
      </w:r>
      <w:r w:rsidR="002D1403">
        <w:rPr>
          <w:sz w:val="28"/>
          <w:szCs w:val="28"/>
        </w:rPr>
        <w:t>2</w:t>
      </w:r>
      <w:r w:rsidR="00936EBB">
        <w:rPr>
          <w:sz w:val="28"/>
          <w:szCs w:val="28"/>
        </w:rPr>
        <w:t>27</w:t>
      </w:r>
      <w:r w:rsidR="002D1403">
        <w:rPr>
          <w:sz w:val="28"/>
          <w:szCs w:val="28"/>
        </w:rPr>
        <w:t>,</w:t>
      </w:r>
      <w:r w:rsidR="00936EBB">
        <w:rPr>
          <w:sz w:val="28"/>
          <w:szCs w:val="28"/>
        </w:rPr>
        <w:t>9</w:t>
      </w:r>
      <w:r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BE6E6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36EBB">
        <w:rPr>
          <w:sz w:val="28"/>
          <w:szCs w:val="28"/>
        </w:rPr>
        <w:t>3</w:t>
      </w:r>
      <w:r>
        <w:rPr>
          <w:sz w:val="28"/>
          <w:szCs w:val="28"/>
        </w:rPr>
        <w:t xml:space="preserve">% к </w:t>
      </w:r>
      <w:r w:rsidR="00936EBB">
        <w:rPr>
          <w:sz w:val="28"/>
          <w:szCs w:val="28"/>
        </w:rPr>
        <w:t>2012 году</w:t>
      </w:r>
      <w:r>
        <w:rPr>
          <w:sz w:val="28"/>
          <w:szCs w:val="28"/>
        </w:rPr>
        <w:t>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936EBB">
        <w:rPr>
          <w:sz w:val="28"/>
          <w:szCs w:val="28"/>
        </w:rPr>
        <w:t>9</w:t>
      </w:r>
      <w:r>
        <w:rPr>
          <w:sz w:val="28"/>
          <w:szCs w:val="28"/>
        </w:rPr>
        <w:t>%, непродовольственных товаров – 52,</w:t>
      </w:r>
      <w:r w:rsidR="00936EBB">
        <w:rPr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2013 году</w:t>
      </w:r>
      <w:r w:rsidR="00BF0512">
        <w:rPr>
          <w:sz w:val="28"/>
          <w:szCs w:val="28"/>
        </w:rPr>
        <w:t xml:space="preserve"> составил </w:t>
      </w:r>
      <w:r w:rsidR="00936EBB">
        <w:rPr>
          <w:sz w:val="28"/>
          <w:szCs w:val="28"/>
        </w:rPr>
        <w:t>13,0</w:t>
      </w:r>
      <w:r w:rsidR="00BE6E6A">
        <w:rPr>
          <w:sz w:val="28"/>
          <w:szCs w:val="28"/>
        </w:rPr>
        <w:t xml:space="preserve"> </w:t>
      </w:r>
      <w:r w:rsidR="002D1403">
        <w:rPr>
          <w:sz w:val="28"/>
          <w:szCs w:val="28"/>
        </w:rPr>
        <w:t>м</w:t>
      </w:r>
      <w:r w:rsidR="00936EBB">
        <w:rPr>
          <w:sz w:val="28"/>
          <w:szCs w:val="28"/>
        </w:rPr>
        <w:t>лрд. рублей, или 103</w:t>
      </w:r>
      <w:r>
        <w:rPr>
          <w:sz w:val="28"/>
          <w:szCs w:val="28"/>
        </w:rPr>
        <w:t>,</w:t>
      </w:r>
      <w:r w:rsidR="00936EBB">
        <w:rPr>
          <w:sz w:val="28"/>
          <w:szCs w:val="28"/>
        </w:rPr>
        <w:t>8</w:t>
      </w:r>
      <w:r>
        <w:rPr>
          <w:sz w:val="28"/>
          <w:szCs w:val="28"/>
        </w:rPr>
        <w:t xml:space="preserve">% к </w:t>
      </w:r>
      <w:r w:rsidR="00936EBB">
        <w:rPr>
          <w:sz w:val="28"/>
          <w:szCs w:val="28"/>
        </w:rPr>
        <w:t>2012 году</w:t>
      </w:r>
      <w:r>
        <w:rPr>
          <w:sz w:val="28"/>
          <w:szCs w:val="28"/>
        </w:rPr>
        <w:t>.</w:t>
      </w:r>
    </w:p>
    <w:p w:rsidR="006A4568" w:rsidRDefault="006A4568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5762A4">
        <w:rPr>
          <w:sz w:val="28"/>
          <w:szCs w:val="28"/>
        </w:rPr>
        <w:t>января</w:t>
      </w:r>
      <w:r w:rsidRPr="008438B8">
        <w:rPr>
          <w:sz w:val="28"/>
          <w:szCs w:val="28"/>
        </w:rPr>
        <w:t xml:space="preserve"> 201</w:t>
      </w:r>
      <w:r w:rsidR="005762A4">
        <w:rPr>
          <w:sz w:val="28"/>
          <w:szCs w:val="28"/>
        </w:rPr>
        <w:t>4</w:t>
      </w:r>
      <w:r w:rsidRPr="008438B8">
        <w:rPr>
          <w:sz w:val="28"/>
          <w:szCs w:val="28"/>
        </w:rPr>
        <w:t xml:space="preserve"> года общее количество индивидуальных предпринимателей составляет 1</w:t>
      </w:r>
      <w:r w:rsidR="005762A4">
        <w:rPr>
          <w:sz w:val="28"/>
          <w:szCs w:val="28"/>
        </w:rPr>
        <w:t>8</w:t>
      </w:r>
      <w:r w:rsidRPr="008438B8">
        <w:rPr>
          <w:sz w:val="28"/>
          <w:szCs w:val="28"/>
        </w:rPr>
        <w:t> </w:t>
      </w:r>
      <w:r w:rsidR="005762A4">
        <w:rPr>
          <w:sz w:val="28"/>
          <w:szCs w:val="28"/>
        </w:rPr>
        <w:t>785</w:t>
      </w:r>
      <w:r w:rsidRPr="008438B8">
        <w:rPr>
          <w:sz w:val="28"/>
          <w:szCs w:val="28"/>
        </w:rPr>
        <w:t xml:space="preserve"> человек, что на </w:t>
      </w:r>
      <w:r w:rsidR="005762A4">
        <w:rPr>
          <w:sz w:val="28"/>
          <w:szCs w:val="28"/>
        </w:rPr>
        <w:t>1</w:t>
      </w:r>
      <w:r w:rsidRPr="008438B8">
        <w:rPr>
          <w:sz w:val="28"/>
          <w:szCs w:val="28"/>
        </w:rPr>
        <w:t xml:space="preserve">7,5% </w:t>
      </w:r>
      <w:r w:rsidR="005762A4">
        <w:rPr>
          <w:sz w:val="28"/>
          <w:szCs w:val="28"/>
        </w:rPr>
        <w:t>мен</w:t>
      </w:r>
      <w:r w:rsidRPr="008438B8">
        <w:rPr>
          <w:sz w:val="28"/>
          <w:szCs w:val="28"/>
        </w:rPr>
        <w:t>ьше</w:t>
      </w:r>
      <w:r w:rsidR="0094061D">
        <w:rPr>
          <w:sz w:val="28"/>
          <w:szCs w:val="28"/>
        </w:rPr>
        <w:br/>
      </w:r>
      <w:r w:rsidR="005762A4">
        <w:rPr>
          <w:sz w:val="28"/>
          <w:szCs w:val="28"/>
        </w:rPr>
        <w:t>к 2012 году</w:t>
      </w:r>
      <w:r w:rsidRPr="008438B8">
        <w:rPr>
          <w:sz w:val="28"/>
          <w:szCs w:val="28"/>
        </w:rPr>
        <w:t>, юридических лиц города Став</w:t>
      </w:r>
      <w:r w:rsidR="00641AFB" w:rsidRPr="008438B8">
        <w:rPr>
          <w:sz w:val="28"/>
          <w:szCs w:val="28"/>
        </w:rPr>
        <w:t>рополя составляет 1</w:t>
      </w:r>
      <w:r w:rsidR="00D442DE">
        <w:rPr>
          <w:sz w:val="28"/>
          <w:szCs w:val="28"/>
        </w:rPr>
        <w:t>5</w:t>
      </w:r>
      <w:r w:rsidR="00641AFB" w:rsidRPr="008438B8">
        <w:rPr>
          <w:sz w:val="28"/>
          <w:szCs w:val="28"/>
        </w:rPr>
        <w:t> 5</w:t>
      </w:r>
      <w:r w:rsidR="00D442DE">
        <w:rPr>
          <w:sz w:val="28"/>
          <w:szCs w:val="28"/>
        </w:rPr>
        <w:t>28</w:t>
      </w:r>
      <w:r w:rsidRPr="008438B8">
        <w:rPr>
          <w:sz w:val="28"/>
          <w:szCs w:val="28"/>
        </w:rPr>
        <w:t xml:space="preserve">, что к </w:t>
      </w:r>
      <w:r w:rsidR="00D442DE">
        <w:rPr>
          <w:sz w:val="28"/>
          <w:szCs w:val="28"/>
        </w:rPr>
        <w:t>2012 году на 9,6</w:t>
      </w:r>
      <w:r w:rsidRPr="008438B8">
        <w:rPr>
          <w:sz w:val="28"/>
          <w:szCs w:val="28"/>
        </w:rPr>
        <w:t xml:space="preserve"> % больше.</w:t>
      </w:r>
    </w:p>
    <w:p w:rsidR="00BD0687" w:rsidRPr="00DA4D23" w:rsidRDefault="00BD0687" w:rsidP="006F21BE">
      <w:pPr>
        <w:pStyle w:val="a7"/>
        <w:spacing w:after="0"/>
        <w:ind w:left="0" w:firstLine="680"/>
        <w:jc w:val="both"/>
        <w:rPr>
          <w:b/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D9051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2013 год</w:t>
      </w:r>
      <w:r w:rsidR="00C0795C">
        <w:rPr>
          <w:sz w:val="28"/>
          <w:szCs w:val="28"/>
        </w:rPr>
        <w:t xml:space="preserve">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D140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2D140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C0795C"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>
        <w:rPr>
          <w:sz w:val="28"/>
          <w:szCs w:val="28"/>
        </w:rPr>
        <w:t>10</w:t>
      </w:r>
      <w:r w:rsidR="002D1403">
        <w:rPr>
          <w:sz w:val="28"/>
          <w:szCs w:val="28"/>
        </w:rPr>
        <w:t>,1</w:t>
      </w:r>
      <w:r w:rsidR="00C0795C">
        <w:rPr>
          <w:sz w:val="28"/>
          <w:szCs w:val="28"/>
        </w:rPr>
        <w:t>% больше, 2012 года.</w:t>
      </w: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D9051C">
            <w:pPr>
              <w:jc w:val="center"/>
            </w:pPr>
            <w:r>
              <w:t>Январь-</w:t>
            </w:r>
            <w:r w:rsidR="00D9051C">
              <w:t>дека</w:t>
            </w:r>
            <w:r w:rsidR="002921CD">
              <w:t>брь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D9051C">
            <w:pPr>
              <w:jc w:val="center"/>
            </w:pPr>
            <w:r>
              <w:t>январю-</w:t>
            </w:r>
            <w:r w:rsidR="00D9051C">
              <w:t>дека</w:t>
            </w:r>
            <w:r w:rsidR="002921CD">
              <w:t>брю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6F21BE">
            <w:pPr>
              <w:jc w:val="center"/>
            </w:pPr>
            <w:r>
              <w:t>28421,8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562B31">
            <w:pPr>
              <w:jc w:val="center"/>
            </w:pPr>
            <w:r>
              <w:t>103,5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5033,1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115,2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1254,5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110,3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8084,7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103,3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679,0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100,4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128,7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110,3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4763,7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100,6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279,6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141,7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166,9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562B31">
            <w:pPr>
              <w:jc w:val="center"/>
            </w:pPr>
            <w:r>
              <w:t>131,3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2197,7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112,8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20,7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 xml:space="preserve">в 5,3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40,4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116,6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46,2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104,6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1558,4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72,8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2893,5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095B36">
            <w:pPr>
              <w:jc w:val="center"/>
            </w:pPr>
            <w:r>
              <w:t>103,3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18,6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095B36">
            <w:pPr>
              <w:jc w:val="center"/>
            </w:pPr>
            <w:r>
              <w:t>1256,1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D9051C" w:rsidP="00562B31">
            <w:pPr>
              <w:jc w:val="center"/>
            </w:pPr>
            <w: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5C2666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2D1403">
        <w:rPr>
          <w:sz w:val="28"/>
          <w:szCs w:val="28"/>
        </w:rPr>
        <w:t>59</w:t>
      </w:r>
      <w:r w:rsidR="002921CD">
        <w:rPr>
          <w:sz w:val="28"/>
          <w:szCs w:val="28"/>
        </w:rPr>
        <w:t>,</w:t>
      </w:r>
      <w:r w:rsidR="005C2666">
        <w:rPr>
          <w:sz w:val="28"/>
          <w:szCs w:val="28"/>
        </w:rPr>
        <w:t>5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6A4568" w:rsidRDefault="006A4568" w:rsidP="006A4568"/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83327" w:rsidRDefault="00B83327" w:rsidP="00B8332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-570,6 млн. рублей (77,3% организаций получили прибыль в размере 3049,1 млн. рублей,  22,7%  организаций сработали с убытком в сумме 3619,7 млн. рублей). </w:t>
      </w:r>
    </w:p>
    <w:p w:rsidR="00B83327" w:rsidRDefault="00B83327" w:rsidP="00B8332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обрабатывающие производства 1011,5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 оптовая и розничная торговля, ремонт автотранспорта, бытовых изделий и предметов личного пользования, где убыток составил 2134,1 млн. рублей.</w:t>
      </w:r>
    </w:p>
    <w:p w:rsidR="00FD5EE3" w:rsidRDefault="00B83327" w:rsidP="00B8332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>тво прибыльных предприятий в 3,4</w:t>
      </w:r>
      <w:r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83327" w:rsidRPr="007521F2" w:rsidRDefault="00B83327" w:rsidP="00B8332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январь-</w:t>
      </w:r>
      <w:r>
        <w:rPr>
          <w:sz w:val="28"/>
          <w:szCs w:val="28"/>
        </w:rPr>
        <w:t>декабрь</w:t>
      </w:r>
      <w:r w:rsidRPr="007521F2">
        <w:rPr>
          <w:sz w:val="28"/>
          <w:szCs w:val="28"/>
        </w:rPr>
        <w:t xml:space="preserve"> 2013 года составила 2</w:t>
      </w:r>
      <w:r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</w:t>
      </w:r>
      <w:r>
        <w:rPr>
          <w:sz w:val="28"/>
          <w:szCs w:val="28"/>
        </w:rPr>
        <w:t>842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5 рубля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январем-декабрем 2012 года на 14,3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январь-декабрь</w:t>
      </w:r>
      <w:r w:rsidRPr="007521F2">
        <w:rPr>
          <w:sz w:val="28"/>
          <w:szCs w:val="28"/>
        </w:rPr>
        <w:t xml:space="preserve"> 2013 года составляет 1</w:t>
      </w:r>
      <w:r>
        <w:rPr>
          <w:sz w:val="28"/>
          <w:szCs w:val="28"/>
        </w:rPr>
        <w:t>2</w:t>
      </w:r>
      <w:r w:rsidRPr="007521F2">
        <w:rPr>
          <w:sz w:val="28"/>
          <w:szCs w:val="28"/>
        </w:rPr>
        <w:t xml:space="preserve"> </w:t>
      </w:r>
      <w:r>
        <w:rPr>
          <w:sz w:val="28"/>
          <w:szCs w:val="28"/>
        </w:rPr>
        <w:t>462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83327" w:rsidRPr="007521F2" w:rsidRDefault="00B83327" w:rsidP="00B8332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>
        <w:rPr>
          <w:sz w:val="28"/>
          <w:szCs w:val="28"/>
        </w:rPr>
        <w:t>итно-финансовых организациях (45 318,0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январем-декабрем</w:t>
      </w:r>
      <w:r w:rsidRPr="007521F2">
        <w:rPr>
          <w:sz w:val="28"/>
          <w:szCs w:val="28"/>
        </w:rPr>
        <w:t xml:space="preserve"> 2012 года на</w:t>
      </w:r>
      <w:r>
        <w:rPr>
          <w:sz w:val="28"/>
          <w:szCs w:val="28"/>
        </w:rPr>
        <w:t xml:space="preserve"> 6,3</w:t>
      </w:r>
      <w:r w:rsidRPr="007521F2">
        <w:rPr>
          <w:sz w:val="28"/>
          <w:szCs w:val="28"/>
        </w:rPr>
        <w:t xml:space="preserve"> %, государственных учреждениях (</w:t>
      </w:r>
      <w:r>
        <w:rPr>
          <w:sz w:val="28"/>
          <w:szCs w:val="28"/>
        </w:rPr>
        <w:t>34 096,0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январем-декабрем</w:t>
      </w:r>
      <w:r w:rsidRPr="007521F2">
        <w:rPr>
          <w:sz w:val="28"/>
          <w:szCs w:val="28"/>
        </w:rPr>
        <w:t xml:space="preserve"> 2012 года на 1</w:t>
      </w:r>
      <w:r>
        <w:rPr>
          <w:sz w:val="28"/>
          <w:szCs w:val="28"/>
        </w:rPr>
        <w:t>0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>
        <w:rPr>
          <w:sz w:val="28"/>
          <w:szCs w:val="28"/>
        </w:rPr>
        <w:t>1 279,0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 xml:space="preserve">январем-декабрем 2012 года </w:t>
      </w:r>
      <w:r>
        <w:rPr>
          <w:sz w:val="28"/>
          <w:szCs w:val="28"/>
        </w:rPr>
        <w:br/>
        <w:t>на 5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%. </w:t>
      </w:r>
      <w:proofErr w:type="gramEnd"/>
    </w:p>
    <w:p w:rsidR="00B83327" w:rsidRPr="007521F2" w:rsidRDefault="00B83327" w:rsidP="00B8332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lastRenderedPageBreak/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107,3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январю-декабрю</w:t>
      </w:r>
      <w:r w:rsidRPr="007521F2">
        <w:rPr>
          <w:sz w:val="28"/>
          <w:szCs w:val="28"/>
        </w:rPr>
        <w:t xml:space="preserve"> 2012 года. </w:t>
      </w:r>
    </w:p>
    <w:p w:rsidR="00B83327" w:rsidRPr="007521F2" w:rsidRDefault="00B83327" w:rsidP="00B8332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2013 года </w:t>
      </w:r>
      <w:r w:rsidRPr="007521F2">
        <w:rPr>
          <w:sz w:val="28"/>
          <w:szCs w:val="28"/>
        </w:rPr>
        <w:t xml:space="preserve">численность работников крупных и средних </w:t>
      </w:r>
      <w:r>
        <w:rPr>
          <w:sz w:val="28"/>
          <w:szCs w:val="28"/>
        </w:rPr>
        <w:t>предприятий города составила 132</w:t>
      </w:r>
      <w:r w:rsidRPr="007521F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83327" w:rsidP="00B8332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27209</w:t>
      </w:r>
      <w:r w:rsidRPr="007521F2">
        <w:rPr>
          <w:sz w:val="28"/>
          <w:szCs w:val="28"/>
        </w:rPr>
        <w:t xml:space="preserve">  человек, увеличение по сравнению с </w:t>
      </w:r>
      <w:r>
        <w:rPr>
          <w:sz w:val="28"/>
          <w:szCs w:val="28"/>
        </w:rPr>
        <w:t>декабрем 2012 года на 2,6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</w:t>
      </w:r>
      <w:r>
        <w:rPr>
          <w:sz w:val="28"/>
          <w:szCs w:val="28"/>
        </w:rPr>
        <w:t>15816</w:t>
      </w:r>
      <w:r w:rsidRPr="007521F2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декабрем</w:t>
      </w:r>
      <w:r w:rsidRPr="007521F2">
        <w:rPr>
          <w:sz w:val="28"/>
          <w:szCs w:val="28"/>
        </w:rPr>
        <w:t xml:space="preserve"> 2012 года на </w:t>
      </w:r>
      <w:r>
        <w:rPr>
          <w:sz w:val="28"/>
          <w:szCs w:val="28"/>
        </w:rPr>
        <w:t>0,7</w:t>
      </w:r>
      <w:r w:rsidRPr="007521F2">
        <w:rPr>
          <w:sz w:val="28"/>
          <w:szCs w:val="28"/>
        </w:rPr>
        <w:t>%.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F73E39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конец декабря</w:t>
      </w:r>
      <w:r w:rsidR="00AC3023">
        <w:rPr>
          <w:sz w:val="28"/>
          <w:szCs w:val="28"/>
        </w:rPr>
        <w:t xml:space="preserve"> 2013 года уровень безработицы составил 1,9</w:t>
      </w:r>
      <w:r>
        <w:rPr>
          <w:sz w:val="28"/>
          <w:szCs w:val="28"/>
        </w:rPr>
        <w:t>5</w:t>
      </w:r>
      <w:r w:rsidR="00AC3023">
        <w:rPr>
          <w:sz w:val="28"/>
          <w:szCs w:val="28"/>
        </w:rPr>
        <w:t>% от численности трудоспособного насел</w:t>
      </w:r>
      <w:r>
        <w:rPr>
          <w:sz w:val="28"/>
          <w:szCs w:val="28"/>
        </w:rPr>
        <w:t xml:space="preserve">ения города Ставрополя, что на </w:t>
      </w:r>
      <w:r w:rsidR="00AC3023">
        <w:rPr>
          <w:sz w:val="28"/>
          <w:szCs w:val="28"/>
        </w:rPr>
        <w:t>0,</w:t>
      </w:r>
      <w:r>
        <w:rPr>
          <w:sz w:val="28"/>
          <w:szCs w:val="28"/>
        </w:rPr>
        <w:t>35</w:t>
      </w:r>
      <w:r w:rsidR="00AC3023">
        <w:rPr>
          <w:sz w:val="28"/>
          <w:szCs w:val="28"/>
        </w:rPr>
        <w:t xml:space="preserve">% ниже по отношению к </w:t>
      </w:r>
      <w:r w:rsidR="00996250">
        <w:rPr>
          <w:sz w:val="28"/>
          <w:szCs w:val="28"/>
        </w:rPr>
        <w:t>но</w:t>
      </w:r>
      <w:r w:rsidR="00D5350D">
        <w:rPr>
          <w:sz w:val="28"/>
          <w:szCs w:val="28"/>
        </w:rPr>
        <w:t>ябрю</w:t>
      </w:r>
      <w:r w:rsidR="00AC3023">
        <w:rPr>
          <w:sz w:val="28"/>
          <w:szCs w:val="28"/>
        </w:rPr>
        <w:t xml:space="preserve"> 2012 года </w:t>
      </w:r>
      <w:r w:rsidR="00D5350D">
        <w:rPr>
          <w:sz w:val="28"/>
          <w:szCs w:val="28"/>
        </w:rPr>
        <w:t>–</w:t>
      </w:r>
      <w:r w:rsidR="00AC3023">
        <w:rPr>
          <w:sz w:val="28"/>
          <w:szCs w:val="28"/>
        </w:rPr>
        <w:t xml:space="preserve"> </w:t>
      </w:r>
      <w:r w:rsidR="00D5350D">
        <w:rPr>
          <w:sz w:val="28"/>
          <w:szCs w:val="28"/>
        </w:rPr>
        <w:t>2,3</w:t>
      </w:r>
      <w:r w:rsidR="00AC3023"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83327" w:rsidRDefault="00B83327" w:rsidP="00B8332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>
        <w:rPr>
          <w:rFonts w:ascii="Times New Roman" w:hAnsi="Times New Roman" w:cs="Times New Roman"/>
          <w:spacing w:val="6"/>
        </w:rPr>
        <w:t>января</w:t>
      </w:r>
      <w:r w:rsidRPr="00A9703B">
        <w:rPr>
          <w:rFonts w:ascii="Times New Roman" w:hAnsi="Times New Roman" w:cs="Times New Roman"/>
          <w:spacing w:val="6"/>
        </w:rPr>
        <w:t xml:space="preserve"> 201</w:t>
      </w:r>
      <w:r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года составила, по оценке, </w:t>
      </w:r>
      <w:r>
        <w:rPr>
          <w:rFonts w:ascii="Times New Roman" w:hAnsi="Times New Roman" w:cs="Times New Roman"/>
          <w:spacing w:val="6"/>
        </w:rPr>
        <w:t>419,8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 xml:space="preserve">Основные демографические характеристики населения города за 2013 год и </w:t>
      </w:r>
      <w:r>
        <w:rPr>
          <w:rFonts w:ascii="Times New Roman" w:hAnsi="Times New Roman" w:cs="Times New Roman"/>
        </w:rPr>
        <w:t>2012 год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B83327" w:rsidRPr="00A9703B" w:rsidRDefault="00B83327" w:rsidP="00B8332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83327" w:rsidRPr="00A9703B" w:rsidTr="0049718C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в % к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83327" w:rsidRPr="00A9703B" w:rsidTr="0049718C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27" w:rsidRPr="00A9703B" w:rsidRDefault="00B83327" w:rsidP="00497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327" w:rsidRPr="00A9703B" w:rsidRDefault="00B83327" w:rsidP="004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A9703B">
              <w:rPr>
                <w:sz w:val="20"/>
                <w:szCs w:val="20"/>
              </w:rPr>
              <w:t>2013 г.</w:t>
            </w:r>
          </w:p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3327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83327" w:rsidRPr="00A9703B" w:rsidRDefault="00B83327" w:rsidP="0049718C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B83327" w:rsidRPr="00A9703B" w:rsidTr="0049718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 w:rsidRPr="00245453">
              <w:rPr>
                <w:sz w:val="22"/>
                <w:szCs w:val="22"/>
              </w:rPr>
              <w:t>5604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5325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ind w:right="-539"/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</w:tr>
      <w:tr w:rsidR="00B83327" w:rsidRPr="00A9703B" w:rsidTr="0049718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3891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3993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-102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ind w:right="-539"/>
              <w:jc w:val="center"/>
            </w:pPr>
            <w:r>
              <w:rPr>
                <w:sz w:val="22"/>
                <w:szCs w:val="22"/>
              </w:rPr>
              <w:t>9,8</w:t>
            </w:r>
          </w:p>
        </w:tc>
      </w:tr>
      <w:tr w:rsidR="00B83327" w:rsidRPr="00A9703B" w:rsidTr="0049718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ind w:right="-539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</w:tr>
      <w:tr w:rsidR="00B83327" w:rsidRPr="00A9703B" w:rsidTr="0049718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3236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ind w:right="-539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B83327" w:rsidRPr="00A9703B" w:rsidTr="0049718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327" w:rsidRPr="00A9703B" w:rsidRDefault="00B83327" w:rsidP="0049718C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83327" w:rsidRPr="00245453" w:rsidRDefault="00B83327" w:rsidP="0049718C">
            <w:pPr>
              <w:pStyle w:val="21"/>
              <w:spacing w:after="0" w:line="240" w:lineRule="auto"/>
              <w:ind w:right="-340"/>
              <w:jc w:val="center"/>
            </w:pPr>
            <w:r>
              <w:rPr>
                <w:sz w:val="22"/>
                <w:szCs w:val="22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83327" w:rsidRPr="00245453" w:rsidRDefault="00B83327" w:rsidP="0049718C">
            <w:pPr>
              <w:ind w:right="-340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83327" w:rsidRPr="00245453" w:rsidRDefault="00B83327" w:rsidP="0049718C">
            <w:pPr>
              <w:ind w:right="-539"/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</w:tr>
    </w:tbl>
    <w:p w:rsidR="00B83327" w:rsidRDefault="00B83327" w:rsidP="00A9703B">
      <w:pPr>
        <w:pStyle w:val="a5"/>
        <w:keepLines/>
        <w:ind w:firstLine="708"/>
        <w:rPr>
          <w:rFonts w:ascii="Times New Roman" w:hAnsi="Times New Roman" w:cs="Times New Roman"/>
        </w:rPr>
      </w:pPr>
    </w:p>
    <w:p w:rsidR="00C47921" w:rsidRDefault="00B83327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 xml:space="preserve">Миграционные процессы в городе. За </w:t>
      </w:r>
      <w:r>
        <w:rPr>
          <w:rFonts w:ascii="Times New Roman" w:hAnsi="Times New Roman" w:cs="Times New Roman"/>
        </w:rPr>
        <w:t>2013 год</w:t>
      </w:r>
      <w:r w:rsidRPr="00A9703B">
        <w:rPr>
          <w:rFonts w:ascii="Times New Roman" w:hAnsi="Times New Roman" w:cs="Times New Roman"/>
        </w:rPr>
        <w:t xml:space="preserve"> в город прибыли </w:t>
      </w:r>
      <w:r>
        <w:rPr>
          <w:rFonts w:ascii="Times New Roman" w:hAnsi="Times New Roman" w:cs="Times New Roman"/>
        </w:rPr>
        <w:t>16845</w:t>
      </w:r>
      <w:r w:rsidRPr="00A9703B">
        <w:rPr>
          <w:rFonts w:ascii="Times New Roman" w:hAnsi="Times New Roman" w:cs="Times New Roman"/>
        </w:rPr>
        <w:t xml:space="preserve"> человек, в т.ч. из других территорий края – </w:t>
      </w:r>
      <w:r>
        <w:rPr>
          <w:rFonts w:ascii="Times New Roman" w:hAnsi="Times New Roman" w:cs="Times New Roman"/>
        </w:rPr>
        <w:t>9969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 xml:space="preserve">% общего числа прибывших) и </w:t>
      </w:r>
      <w:r>
        <w:rPr>
          <w:rFonts w:ascii="Times New Roman" w:hAnsi="Times New Roman" w:cs="Times New Roman"/>
        </w:rPr>
        <w:t>6266 человек (37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 xml:space="preserve">%) – из других регионов России. Выбыло </w:t>
      </w:r>
      <w:r>
        <w:rPr>
          <w:rFonts w:ascii="Times New Roman" w:hAnsi="Times New Roman" w:cs="Times New Roman"/>
        </w:rPr>
        <w:t>10836</w:t>
      </w:r>
      <w:r w:rsidRPr="00A9703B">
        <w:rPr>
          <w:rFonts w:ascii="Times New Roman" w:hAnsi="Times New Roman" w:cs="Times New Roman"/>
        </w:rPr>
        <w:t xml:space="preserve"> человек, из них к месту постоянного проживания в других городах и районах края – </w:t>
      </w:r>
      <w:r>
        <w:rPr>
          <w:rFonts w:ascii="Times New Roman" w:hAnsi="Times New Roman" w:cs="Times New Roman"/>
        </w:rPr>
        <w:t>4530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(41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</w:t>
      </w:r>
      <w:r w:rsidRPr="00A9703B">
        <w:rPr>
          <w:rFonts w:ascii="Times New Roman" w:hAnsi="Times New Roman" w:cs="Times New Roman"/>
        </w:rPr>
        <w:t xml:space="preserve">% всех выбытий), в другие регионы России – </w:t>
      </w:r>
      <w:r>
        <w:rPr>
          <w:rFonts w:ascii="Times New Roman" w:hAnsi="Times New Roman" w:cs="Times New Roman"/>
        </w:rPr>
        <w:t>6131</w:t>
      </w:r>
      <w:r w:rsidRPr="00A9703B">
        <w:rPr>
          <w:rFonts w:ascii="Times New Roman" w:hAnsi="Times New Roman" w:cs="Times New Roman"/>
        </w:rPr>
        <w:t xml:space="preserve"> человек (5</w:t>
      </w:r>
      <w:r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%).</w:t>
      </w:r>
    </w:p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9B" w:rsidRDefault="0099099B" w:rsidP="0040239E">
      <w:r>
        <w:separator/>
      </w:r>
    </w:p>
  </w:endnote>
  <w:endnote w:type="continuationSeparator" w:id="0">
    <w:p w:rsidR="0099099B" w:rsidRDefault="0099099B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9B" w:rsidRDefault="0099099B" w:rsidP="0040239E">
      <w:r>
        <w:separator/>
      </w:r>
    </w:p>
  </w:footnote>
  <w:footnote w:type="continuationSeparator" w:id="0">
    <w:p w:rsidR="0099099B" w:rsidRDefault="0099099B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31738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969A6"/>
    <w:rsid w:val="000A7411"/>
    <w:rsid w:val="000B5A7D"/>
    <w:rsid w:val="000C5AE3"/>
    <w:rsid w:val="000D096A"/>
    <w:rsid w:val="000E2024"/>
    <w:rsid w:val="000E61C7"/>
    <w:rsid w:val="000F6E34"/>
    <w:rsid w:val="00100B88"/>
    <w:rsid w:val="00100FB7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354A"/>
    <w:rsid w:val="00195035"/>
    <w:rsid w:val="001B4A1A"/>
    <w:rsid w:val="001B66E4"/>
    <w:rsid w:val="001C23C0"/>
    <w:rsid w:val="001C4BF1"/>
    <w:rsid w:val="001D3322"/>
    <w:rsid w:val="001D5210"/>
    <w:rsid w:val="001D53BE"/>
    <w:rsid w:val="001D728F"/>
    <w:rsid w:val="001D7D07"/>
    <w:rsid w:val="001E05A4"/>
    <w:rsid w:val="001E2890"/>
    <w:rsid w:val="001E2F22"/>
    <w:rsid w:val="001F375B"/>
    <w:rsid w:val="001F6551"/>
    <w:rsid w:val="002032B0"/>
    <w:rsid w:val="00220F60"/>
    <w:rsid w:val="00222600"/>
    <w:rsid w:val="00223A7A"/>
    <w:rsid w:val="002244C1"/>
    <w:rsid w:val="0022521C"/>
    <w:rsid w:val="002272A3"/>
    <w:rsid w:val="00246140"/>
    <w:rsid w:val="002658D6"/>
    <w:rsid w:val="00273350"/>
    <w:rsid w:val="00275EFB"/>
    <w:rsid w:val="00282CC2"/>
    <w:rsid w:val="002853F9"/>
    <w:rsid w:val="00285A85"/>
    <w:rsid w:val="00292075"/>
    <w:rsid w:val="002921CD"/>
    <w:rsid w:val="00292FDF"/>
    <w:rsid w:val="002A2C3C"/>
    <w:rsid w:val="002B0CF3"/>
    <w:rsid w:val="002B332A"/>
    <w:rsid w:val="002B36AC"/>
    <w:rsid w:val="002B4404"/>
    <w:rsid w:val="002B5278"/>
    <w:rsid w:val="002B5DAF"/>
    <w:rsid w:val="002C3DE8"/>
    <w:rsid w:val="002C79BB"/>
    <w:rsid w:val="002D1403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B17BC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549D2"/>
    <w:rsid w:val="00457570"/>
    <w:rsid w:val="00461536"/>
    <w:rsid w:val="00462582"/>
    <w:rsid w:val="00463995"/>
    <w:rsid w:val="004901AF"/>
    <w:rsid w:val="00490798"/>
    <w:rsid w:val="00490D83"/>
    <w:rsid w:val="00490FD6"/>
    <w:rsid w:val="004A26E0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600E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762A4"/>
    <w:rsid w:val="005A61EF"/>
    <w:rsid w:val="005C2666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D5F91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67442"/>
    <w:rsid w:val="007725B4"/>
    <w:rsid w:val="00783AE4"/>
    <w:rsid w:val="00787D32"/>
    <w:rsid w:val="00793AA7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06A6F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536C9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9793D"/>
    <w:rsid w:val="008A01FD"/>
    <w:rsid w:val="008A0802"/>
    <w:rsid w:val="008A252D"/>
    <w:rsid w:val="008C07F5"/>
    <w:rsid w:val="008D01A9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6EBB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9B"/>
    <w:rsid w:val="009909F2"/>
    <w:rsid w:val="00990A5F"/>
    <w:rsid w:val="00996250"/>
    <w:rsid w:val="009A07C2"/>
    <w:rsid w:val="009A3212"/>
    <w:rsid w:val="009A44CA"/>
    <w:rsid w:val="009A551A"/>
    <w:rsid w:val="009A620E"/>
    <w:rsid w:val="009B7E5F"/>
    <w:rsid w:val="009C042D"/>
    <w:rsid w:val="009C291B"/>
    <w:rsid w:val="009D0BC2"/>
    <w:rsid w:val="009E396B"/>
    <w:rsid w:val="009E7787"/>
    <w:rsid w:val="009F5ABD"/>
    <w:rsid w:val="00A03082"/>
    <w:rsid w:val="00A05FF0"/>
    <w:rsid w:val="00A15CBD"/>
    <w:rsid w:val="00A1628E"/>
    <w:rsid w:val="00A1677A"/>
    <w:rsid w:val="00A17BED"/>
    <w:rsid w:val="00A21D1C"/>
    <w:rsid w:val="00A232E6"/>
    <w:rsid w:val="00A26F2A"/>
    <w:rsid w:val="00A3243B"/>
    <w:rsid w:val="00A37090"/>
    <w:rsid w:val="00A43182"/>
    <w:rsid w:val="00A43FF5"/>
    <w:rsid w:val="00A541CF"/>
    <w:rsid w:val="00A64C87"/>
    <w:rsid w:val="00A71824"/>
    <w:rsid w:val="00A764C5"/>
    <w:rsid w:val="00A833FA"/>
    <w:rsid w:val="00A8406C"/>
    <w:rsid w:val="00A937CF"/>
    <w:rsid w:val="00A963EB"/>
    <w:rsid w:val="00A9703B"/>
    <w:rsid w:val="00AA3062"/>
    <w:rsid w:val="00AA638C"/>
    <w:rsid w:val="00AB07A6"/>
    <w:rsid w:val="00AB1D8F"/>
    <w:rsid w:val="00AB743B"/>
    <w:rsid w:val="00AC0AA1"/>
    <w:rsid w:val="00AC287E"/>
    <w:rsid w:val="00AC3023"/>
    <w:rsid w:val="00AC5789"/>
    <w:rsid w:val="00AD026C"/>
    <w:rsid w:val="00AD07CF"/>
    <w:rsid w:val="00AE79B9"/>
    <w:rsid w:val="00AF12BC"/>
    <w:rsid w:val="00AF5A43"/>
    <w:rsid w:val="00B004F2"/>
    <w:rsid w:val="00B00BB6"/>
    <w:rsid w:val="00B105EB"/>
    <w:rsid w:val="00B11746"/>
    <w:rsid w:val="00B149F5"/>
    <w:rsid w:val="00B14DB7"/>
    <w:rsid w:val="00B20890"/>
    <w:rsid w:val="00B22ACB"/>
    <w:rsid w:val="00B2665F"/>
    <w:rsid w:val="00B26E94"/>
    <w:rsid w:val="00B366AF"/>
    <w:rsid w:val="00B40C3B"/>
    <w:rsid w:val="00B50477"/>
    <w:rsid w:val="00B56FDC"/>
    <w:rsid w:val="00B67D11"/>
    <w:rsid w:val="00B7087F"/>
    <w:rsid w:val="00B81746"/>
    <w:rsid w:val="00B822BD"/>
    <w:rsid w:val="00B83327"/>
    <w:rsid w:val="00B84169"/>
    <w:rsid w:val="00B92816"/>
    <w:rsid w:val="00B9376F"/>
    <w:rsid w:val="00B97131"/>
    <w:rsid w:val="00BA341D"/>
    <w:rsid w:val="00BB4728"/>
    <w:rsid w:val="00BC0C24"/>
    <w:rsid w:val="00BC7076"/>
    <w:rsid w:val="00BD0687"/>
    <w:rsid w:val="00BD2B16"/>
    <w:rsid w:val="00BE0A6F"/>
    <w:rsid w:val="00BE107B"/>
    <w:rsid w:val="00BE18B6"/>
    <w:rsid w:val="00BE6E6A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0A8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4D1D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42DE"/>
    <w:rsid w:val="00D461AC"/>
    <w:rsid w:val="00D47D03"/>
    <w:rsid w:val="00D5178D"/>
    <w:rsid w:val="00D53058"/>
    <w:rsid w:val="00D5350D"/>
    <w:rsid w:val="00D56180"/>
    <w:rsid w:val="00D5763D"/>
    <w:rsid w:val="00D60429"/>
    <w:rsid w:val="00D650D3"/>
    <w:rsid w:val="00D6731C"/>
    <w:rsid w:val="00D70053"/>
    <w:rsid w:val="00D77A45"/>
    <w:rsid w:val="00D8666C"/>
    <w:rsid w:val="00D878F0"/>
    <w:rsid w:val="00D9051C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29B4"/>
    <w:rsid w:val="00DF548E"/>
    <w:rsid w:val="00DF7173"/>
    <w:rsid w:val="00DF71E1"/>
    <w:rsid w:val="00E121F0"/>
    <w:rsid w:val="00E242D8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1FDD"/>
    <w:rsid w:val="00E86B3B"/>
    <w:rsid w:val="00E90736"/>
    <w:rsid w:val="00E97D6F"/>
    <w:rsid w:val="00EA053E"/>
    <w:rsid w:val="00EB261A"/>
    <w:rsid w:val="00EB6A48"/>
    <w:rsid w:val="00EB7617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07920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3E39"/>
    <w:rsid w:val="00F77418"/>
    <w:rsid w:val="00F801E3"/>
    <w:rsid w:val="00F8121C"/>
    <w:rsid w:val="00F84630"/>
    <w:rsid w:val="00F8696E"/>
    <w:rsid w:val="00F928BE"/>
    <w:rsid w:val="00F9655B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  <c:pt idx="10">
                  <c:v>25.3</c:v>
                </c:pt>
                <c:pt idx="11">
                  <c:v>28.6</c:v>
                </c:pt>
              </c:numCache>
            </c:numRef>
          </c:val>
        </c:ser>
        <c:marker val="1"/>
        <c:axId val="83199872"/>
        <c:axId val="83201408"/>
      </c:lineChart>
      <c:catAx>
        <c:axId val="83199872"/>
        <c:scaling>
          <c:orientation val="minMax"/>
        </c:scaling>
        <c:axPos val="b"/>
        <c:majorGridlines/>
        <c:minorGridlines/>
        <c:tickLblPos val="nextTo"/>
        <c:crossAx val="83201408"/>
        <c:crossesAt val="2.2000000000000002"/>
        <c:auto val="1"/>
        <c:lblAlgn val="ctr"/>
        <c:lblOffset val="100"/>
      </c:catAx>
      <c:valAx>
        <c:axId val="83201408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8319987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D0C5-DB22-4E19-ABC0-CC4D707B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es.khorina</dc:creator>
  <cp:lastModifiedBy>Ершов</cp:lastModifiedBy>
  <cp:revision>5</cp:revision>
  <cp:lastPrinted>2013-12-24T06:18:00Z</cp:lastPrinted>
  <dcterms:created xsi:type="dcterms:W3CDTF">2014-02-24T10:16:00Z</dcterms:created>
  <dcterms:modified xsi:type="dcterms:W3CDTF">2014-02-24T11:20:00Z</dcterms:modified>
</cp:coreProperties>
</file>